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28" w:rsidRPr="00C16D68" w:rsidRDefault="00300B7B">
      <w:pPr>
        <w:rPr>
          <w:b/>
          <w:sz w:val="28"/>
        </w:rPr>
      </w:pPr>
      <w:r w:rsidRPr="00C16D68">
        <w:rPr>
          <w:b/>
          <w:sz w:val="28"/>
        </w:rPr>
        <w:t>Beleidsplan van Stichting Kaskazini</w:t>
      </w:r>
    </w:p>
    <w:p w:rsidR="00300B7B" w:rsidRDefault="00300B7B">
      <w:pPr>
        <w:rPr>
          <w:sz w:val="28"/>
        </w:rPr>
      </w:pPr>
    </w:p>
    <w:p w:rsidR="00300B7B" w:rsidRPr="00C16D68" w:rsidRDefault="00FC4E70">
      <w:pPr>
        <w:rPr>
          <w:b/>
          <w:sz w:val="24"/>
        </w:rPr>
      </w:pPr>
      <w:r w:rsidRPr="00C16D68">
        <w:rPr>
          <w:b/>
          <w:sz w:val="24"/>
        </w:rPr>
        <w:t>Missie/visie</w:t>
      </w:r>
      <w:r w:rsidR="00300B7B" w:rsidRPr="00C16D68">
        <w:rPr>
          <w:b/>
          <w:sz w:val="24"/>
        </w:rPr>
        <w:t>:</w:t>
      </w:r>
    </w:p>
    <w:p w:rsidR="00300B7B" w:rsidRDefault="00300B7B">
      <w:pPr>
        <w:rPr>
          <w:sz w:val="24"/>
        </w:rPr>
      </w:pPr>
      <w:r w:rsidRPr="00300B7B">
        <w:rPr>
          <w:sz w:val="24"/>
        </w:rPr>
        <w:t>Het verbeteren van de levensomstandigheden van vooral kwetsbare bevolkingsgroepen in Afrika</w:t>
      </w:r>
      <w:r w:rsidR="00293BB0">
        <w:rPr>
          <w:sz w:val="24"/>
        </w:rPr>
        <w:t>.</w:t>
      </w:r>
    </w:p>
    <w:p w:rsidR="00293BB0" w:rsidRDefault="00293BB0">
      <w:pPr>
        <w:rPr>
          <w:sz w:val="24"/>
        </w:rPr>
      </w:pPr>
      <w:r w:rsidRPr="00293BB0">
        <w:rPr>
          <w:sz w:val="24"/>
        </w:rPr>
        <w:t xml:space="preserve">In 1989 werd de stichting Kaskazini opgericht om het werk van de </w:t>
      </w:r>
      <w:proofErr w:type="spellStart"/>
      <w:r w:rsidRPr="00293BB0">
        <w:rPr>
          <w:sz w:val="24"/>
        </w:rPr>
        <w:t>Noordense</w:t>
      </w:r>
      <w:proofErr w:type="spellEnd"/>
      <w:r w:rsidRPr="00293BB0">
        <w:rPr>
          <w:sz w:val="24"/>
        </w:rPr>
        <w:t xml:space="preserve"> missionarissen pater Roel Knaap en later pater Piet Leliveld te ondersteunen.</w:t>
      </w:r>
    </w:p>
    <w:p w:rsidR="00293BB0" w:rsidRPr="00300B7B" w:rsidRDefault="00293BB0">
      <w:pPr>
        <w:rPr>
          <w:sz w:val="24"/>
        </w:rPr>
      </w:pPr>
    </w:p>
    <w:p w:rsidR="00300B7B" w:rsidRPr="00C16D68" w:rsidRDefault="00FC4E70">
      <w:pPr>
        <w:rPr>
          <w:b/>
          <w:sz w:val="24"/>
        </w:rPr>
      </w:pPr>
      <w:r w:rsidRPr="00C16D68">
        <w:rPr>
          <w:b/>
          <w:sz w:val="24"/>
        </w:rPr>
        <w:t>Doelstelling:</w:t>
      </w:r>
    </w:p>
    <w:p w:rsidR="00FC4E70" w:rsidRDefault="00105811">
      <w:pPr>
        <w:rPr>
          <w:sz w:val="24"/>
        </w:rPr>
      </w:pPr>
      <w:r w:rsidRPr="00105811">
        <w:rPr>
          <w:sz w:val="24"/>
        </w:rPr>
        <w:t xml:space="preserve">Het inzamelen van gelden ten behoeve van </w:t>
      </w:r>
      <w:proofErr w:type="spellStart"/>
      <w:r w:rsidRPr="00105811">
        <w:rPr>
          <w:sz w:val="24"/>
        </w:rPr>
        <w:t>Rooms-Katholiek</w:t>
      </w:r>
      <w:proofErr w:type="spellEnd"/>
      <w:r w:rsidRPr="00105811">
        <w:rPr>
          <w:sz w:val="24"/>
        </w:rPr>
        <w:t xml:space="preserve"> Missiewerk, In het bijzonder in Afrika, Het vergroten van de kennis van het missiewerk en in het algemeen het verbeteren van het lot van de medemens.</w:t>
      </w:r>
    </w:p>
    <w:p w:rsidR="00105811" w:rsidRDefault="00105811">
      <w:pPr>
        <w:rPr>
          <w:sz w:val="24"/>
        </w:rPr>
      </w:pPr>
    </w:p>
    <w:p w:rsidR="00FC4E70" w:rsidRDefault="00FC4E70">
      <w:pPr>
        <w:rPr>
          <w:b/>
          <w:sz w:val="24"/>
        </w:rPr>
      </w:pPr>
      <w:r w:rsidRPr="00C16D68">
        <w:rPr>
          <w:b/>
          <w:sz w:val="24"/>
        </w:rPr>
        <w:t>Strategie:</w:t>
      </w:r>
    </w:p>
    <w:p w:rsidR="00105811" w:rsidRPr="0017026C" w:rsidRDefault="00105811" w:rsidP="00105811">
      <w:pPr>
        <w:rPr>
          <w:rFonts w:ascii="Calibri" w:eastAsia="Calibri" w:hAnsi="Calibri" w:cs="Times New Roman"/>
        </w:rPr>
      </w:pPr>
      <w:r w:rsidRPr="0017026C">
        <w:rPr>
          <w:rFonts w:ascii="Calibri" w:eastAsia="Calibri" w:hAnsi="Calibri" w:cs="Times New Roman"/>
        </w:rPr>
        <w:t xml:space="preserve">Stichting Kaskazini tracht dit doel te bereiken door het ondersteunen van projecten in Afrika door middel van een eenmalige financiële injectie op grond van een projectvoorstel dat wordt ingediend door </w:t>
      </w:r>
      <w:r>
        <w:rPr>
          <w:rFonts w:ascii="Calibri" w:eastAsia="Calibri" w:hAnsi="Calibri" w:cs="Times New Roman"/>
        </w:rPr>
        <w:t>de</w:t>
      </w:r>
      <w:r w:rsidRPr="0017026C">
        <w:rPr>
          <w:rFonts w:ascii="Calibri" w:eastAsia="Calibri" w:hAnsi="Calibri" w:cs="Times New Roman"/>
        </w:rPr>
        <w:t xml:space="preserve"> lokale bevolking. </w:t>
      </w:r>
    </w:p>
    <w:p w:rsidR="00105811" w:rsidRPr="0017026C" w:rsidRDefault="00105811" w:rsidP="00105811">
      <w:pPr>
        <w:jc w:val="right"/>
        <w:rPr>
          <w:rFonts w:ascii="Calibri" w:eastAsia="Calibri" w:hAnsi="Calibri" w:cs="Times New Roman"/>
        </w:rPr>
      </w:pPr>
    </w:p>
    <w:p w:rsidR="00105811" w:rsidRPr="0017026C" w:rsidRDefault="00105811" w:rsidP="00105811">
      <w:pPr>
        <w:rPr>
          <w:rFonts w:ascii="Calibri" w:eastAsia="Calibri" w:hAnsi="Calibri" w:cs="Times New Roman"/>
        </w:rPr>
      </w:pPr>
      <w:r w:rsidRPr="0017026C">
        <w:rPr>
          <w:rFonts w:ascii="Calibri" w:eastAsia="Calibri" w:hAnsi="Calibri" w:cs="Times New Roman"/>
        </w:rPr>
        <w:t>Naast de financiële injectie vind de stichting het belangrijk dat de bevolking gestimuleerd wordt om hun eigen gemeenschap zelf op te bouwen.</w:t>
      </w:r>
    </w:p>
    <w:p w:rsidR="00105811" w:rsidRPr="0017026C" w:rsidRDefault="00105811" w:rsidP="00105811">
      <w:pPr>
        <w:rPr>
          <w:rFonts w:ascii="Calibri" w:eastAsia="Calibri" w:hAnsi="Calibri" w:cs="Times New Roman"/>
        </w:rPr>
      </w:pPr>
    </w:p>
    <w:p w:rsidR="00105811" w:rsidRPr="0017026C" w:rsidRDefault="00105811" w:rsidP="00105811">
      <w:pPr>
        <w:rPr>
          <w:rFonts w:ascii="Calibri" w:eastAsia="Calibri" w:hAnsi="Calibri" w:cs="Times New Roman"/>
        </w:rPr>
      </w:pPr>
      <w:r w:rsidRPr="0017026C">
        <w:rPr>
          <w:rFonts w:ascii="Calibri" w:eastAsia="Calibri" w:hAnsi="Calibri" w:cs="Times New Roman"/>
        </w:rPr>
        <w:t>Projectenaanvragen worden getoetst met behulp van contactpersonen ter plaatse, waarna een besluit wordt genomen om dit project te aanvaarden.</w:t>
      </w:r>
    </w:p>
    <w:p w:rsidR="00105811" w:rsidRPr="0017026C" w:rsidRDefault="00105811" w:rsidP="00105811">
      <w:pPr>
        <w:rPr>
          <w:rFonts w:ascii="Calibri" w:eastAsia="Calibri" w:hAnsi="Calibri" w:cs="Times New Roman"/>
        </w:rPr>
      </w:pPr>
    </w:p>
    <w:p w:rsidR="00105811" w:rsidRPr="0017026C" w:rsidRDefault="00105811" w:rsidP="00105811">
      <w:pPr>
        <w:rPr>
          <w:rFonts w:ascii="Calibri" w:eastAsia="Calibri" w:hAnsi="Calibri" w:cs="Times New Roman"/>
        </w:rPr>
      </w:pPr>
      <w:r w:rsidRPr="0017026C">
        <w:rPr>
          <w:rFonts w:ascii="Calibri" w:eastAsia="Calibri" w:hAnsi="Calibri" w:cs="Times New Roman"/>
        </w:rPr>
        <w:t xml:space="preserve">De contactpersonen ter plaatse verschillen per project in </w:t>
      </w:r>
      <w:proofErr w:type="spellStart"/>
      <w:r>
        <w:rPr>
          <w:rFonts w:ascii="Calibri" w:eastAsia="Calibri" w:hAnsi="Calibri" w:cs="Times New Roman"/>
        </w:rPr>
        <w:t>b.v</w:t>
      </w:r>
      <w:proofErr w:type="spellEnd"/>
      <w:r>
        <w:rPr>
          <w:rFonts w:ascii="Calibri" w:eastAsia="Calibri" w:hAnsi="Calibri" w:cs="Times New Roman"/>
        </w:rPr>
        <w:t xml:space="preserve">. </w:t>
      </w:r>
      <w:r w:rsidRPr="0017026C">
        <w:rPr>
          <w:rFonts w:ascii="Calibri" w:eastAsia="Calibri" w:hAnsi="Calibri" w:cs="Times New Roman"/>
        </w:rPr>
        <w:t>Priesters, Paters van de Mill Hill, en betrouwbare relaties, De contactpersonen komen bij voorkeur niet uit de lokale bevolking of doelgroep van het project zodat er geen belangenverstrengeling kan optreden.</w:t>
      </w:r>
    </w:p>
    <w:p w:rsidR="00105811" w:rsidRPr="0017026C" w:rsidRDefault="00105811" w:rsidP="00105811">
      <w:pPr>
        <w:rPr>
          <w:rFonts w:ascii="Calibri" w:eastAsia="Calibri" w:hAnsi="Calibri" w:cs="Times New Roman"/>
        </w:rPr>
      </w:pPr>
    </w:p>
    <w:p w:rsidR="00105811" w:rsidRPr="0017026C" w:rsidRDefault="00105811" w:rsidP="00105811">
      <w:pPr>
        <w:rPr>
          <w:rFonts w:ascii="Calibri" w:eastAsia="Calibri" w:hAnsi="Calibri" w:cs="Times New Roman"/>
        </w:rPr>
      </w:pPr>
      <w:r w:rsidRPr="0017026C">
        <w:rPr>
          <w:rFonts w:ascii="Calibri" w:eastAsia="Calibri" w:hAnsi="Calibri" w:cs="Times New Roman"/>
        </w:rPr>
        <w:t>De contactpersonen leggen verantwoording af aan het bestuur. Zij ontvangen voor hun werkzaamheden enkel een onkostenvergoeding die gebaseerd is op de door hen gemaakte lokale kosten.</w:t>
      </w:r>
    </w:p>
    <w:p w:rsidR="00105811" w:rsidRPr="0017026C" w:rsidRDefault="00105811" w:rsidP="00105811">
      <w:pPr>
        <w:rPr>
          <w:rFonts w:ascii="Calibri" w:eastAsia="Calibri" w:hAnsi="Calibri" w:cs="Times New Roman"/>
        </w:rPr>
      </w:pPr>
    </w:p>
    <w:p w:rsidR="00105811" w:rsidRPr="0017026C" w:rsidRDefault="00105811" w:rsidP="00105811">
      <w:pPr>
        <w:rPr>
          <w:rFonts w:ascii="Calibri" w:eastAsia="Calibri" w:hAnsi="Calibri" w:cs="Times New Roman"/>
        </w:rPr>
      </w:pPr>
      <w:r w:rsidRPr="0017026C">
        <w:rPr>
          <w:rFonts w:ascii="Calibri" w:eastAsia="Calibri" w:hAnsi="Calibri" w:cs="Times New Roman"/>
        </w:rPr>
        <w:t>Werkzaamheden:</w:t>
      </w:r>
    </w:p>
    <w:p w:rsidR="00105811" w:rsidRPr="0017026C" w:rsidRDefault="00105811" w:rsidP="00105811">
      <w:pPr>
        <w:rPr>
          <w:rFonts w:ascii="Calibri" w:eastAsia="Calibri" w:hAnsi="Calibri" w:cs="Times New Roman"/>
        </w:rPr>
      </w:pPr>
      <w:r w:rsidRPr="0017026C">
        <w:rPr>
          <w:rFonts w:ascii="Calibri" w:eastAsia="Calibri" w:hAnsi="Calibri" w:cs="Times New Roman"/>
        </w:rPr>
        <w:t xml:space="preserve">Het werk van de stichting bestaat uit de volgende hoofdtaken. </w:t>
      </w:r>
    </w:p>
    <w:p w:rsidR="00105811" w:rsidRPr="0017026C" w:rsidRDefault="00105811" w:rsidP="00105811">
      <w:pPr>
        <w:numPr>
          <w:ilvl w:val="0"/>
          <w:numId w:val="1"/>
        </w:numPr>
        <w:ind w:right="0"/>
        <w:rPr>
          <w:rFonts w:ascii="Calibri" w:eastAsia="Calibri" w:hAnsi="Calibri" w:cs="Times New Roman"/>
        </w:rPr>
      </w:pPr>
      <w:r w:rsidRPr="0017026C">
        <w:rPr>
          <w:rFonts w:ascii="Calibri" w:eastAsia="Calibri" w:hAnsi="Calibri" w:cs="Times New Roman"/>
        </w:rPr>
        <w:t>het selecteren van de projectaanvragen</w:t>
      </w:r>
    </w:p>
    <w:p w:rsidR="00105811" w:rsidRPr="0017026C" w:rsidRDefault="00105811" w:rsidP="00105811">
      <w:pPr>
        <w:numPr>
          <w:ilvl w:val="0"/>
          <w:numId w:val="1"/>
        </w:numPr>
        <w:ind w:right="0"/>
        <w:rPr>
          <w:rFonts w:ascii="Calibri" w:eastAsia="Calibri" w:hAnsi="Calibri" w:cs="Times New Roman"/>
        </w:rPr>
      </w:pPr>
      <w:r w:rsidRPr="0017026C">
        <w:rPr>
          <w:rFonts w:ascii="Calibri" w:eastAsia="Calibri" w:hAnsi="Calibri" w:cs="Times New Roman"/>
        </w:rPr>
        <w:t xml:space="preserve">het verifiëren van de projectaanvragen met contactpersonen ter plaatse </w:t>
      </w:r>
    </w:p>
    <w:p w:rsidR="00105811" w:rsidRPr="0017026C" w:rsidRDefault="00105811" w:rsidP="00105811">
      <w:pPr>
        <w:numPr>
          <w:ilvl w:val="0"/>
          <w:numId w:val="1"/>
        </w:numPr>
        <w:ind w:right="0"/>
        <w:rPr>
          <w:rFonts w:ascii="Calibri" w:eastAsia="Calibri" w:hAnsi="Calibri" w:cs="Times New Roman"/>
        </w:rPr>
      </w:pPr>
      <w:r w:rsidRPr="0017026C">
        <w:rPr>
          <w:rFonts w:ascii="Calibri" w:eastAsia="Calibri" w:hAnsi="Calibri" w:cs="Times New Roman"/>
        </w:rPr>
        <w:t>fondsenwerving</w:t>
      </w:r>
    </w:p>
    <w:p w:rsidR="00105811" w:rsidRPr="0017026C" w:rsidRDefault="00105811" w:rsidP="00105811">
      <w:pPr>
        <w:numPr>
          <w:ilvl w:val="0"/>
          <w:numId w:val="1"/>
        </w:numPr>
        <w:ind w:right="0"/>
        <w:rPr>
          <w:rFonts w:ascii="Calibri" w:eastAsia="Calibri" w:hAnsi="Calibri" w:cs="Times New Roman"/>
        </w:rPr>
      </w:pPr>
      <w:r w:rsidRPr="0017026C">
        <w:rPr>
          <w:rFonts w:ascii="Calibri" w:eastAsia="Calibri" w:hAnsi="Calibri" w:cs="Times New Roman"/>
        </w:rPr>
        <w:t>het overdragen van de middelen</w:t>
      </w:r>
    </w:p>
    <w:p w:rsidR="00105811" w:rsidRPr="0017026C" w:rsidRDefault="00105811" w:rsidP="00105811">
      <w:pPr>
        <w:numPr>
          <w:ilvl w:val="0"/>
          <w:numId w:val="1"/>
        </w:numPr>
        <w:ind w:right="0"/>
        <w:rPr>
          <w:rFonts w:ascii="Calibri" w:eastAsia="Calibri" w:hAnsi="Calibri" w:cs="Times New Roman"/>
        </w:rPr>
      </w:pPr>
      <w:r w:rsidRPr="0017026C">
        <w:rPr>
          <w:rFonts w:ascii="Calibri" w:eastAsia="Calibri" w:hAnsi="Calibri" w:cs="Times New Roman"/>
        </w:rPr>
        <w:t xml:space="preserve">het toetsen van resultaten en evalueren van de projecten </w:t>
      </w:r>
    </w:p>
    <w:p w:rsidR="00105811" w:rsidRPr="0017026C" w:rsidRDefault="00105811" w:rsidP="00105811">
      <w:pPr>
        <w:numPr>
          <w:ilvl w:val="0"/>
          <w:numId w:val="1"/>
        </w:numPr>
        <w:ind w:right="0"/>
        <w:rPr>
          <w:rFonts w:ascii="Calibri" w:eastAsia="Calibri" w:hAnsi="Calibri" w:cs="Times New Roman"/>
        </w:rPr>
      </w:pPr>
      <w:r w:rsidRPr="0017026C">
        <w:rPr>
          <w:rFonts w:ascii="Calibri" w:eastAsia="Calibri" w:hAnsi="Calibri" w:cs="Times New Roman"/>
        </w:rPr>
        <w:t xml:space="preserve">verantwoording van besteding d.m.v. publicaties </w:t>
      </w:r>
    </w:p>
    <w:p w:rsidR="00105811" w:rsidRPr="0017026C" w:rsidRDefault="00105811" w:rsidP="00105811">
      <w:pPr>
        <w:rPr>
          <w:rFonts w:ascii="Calibri" w:eastAsia="Calibri" w:hAnsi="Calibri" w:cs="Times New Roman"/>
        </w:rPr>
      </w:pPr>
    </w:p>
    <w:p w:rsidR="00105811" w:rsidRPr="0017026C" w:rsidRDefault="00105811" w:rsidP="00105811">
      <w:pPr>
        <w:rPr>
          <w:rFonts w:ascii="Calibri" w:eastAsia="Calibri" w:hAnsi="Calibri" w:cs="Times New Roman"/>
        </w:rPr>
      </w:pPr>
      <w:r w:rsidRPr="0017026C">
        <w:rPr>
          <w:rFonts w:ascii="Calibri" w:eastAsia="Calibri" w:hAnsi="Calibri" w:cs="Times New Roman"/>
        </w:rPr>
        <w:t>Fondsenwerving:</w:t>
      </w:r>
    </w:p>
    <w:p w:rsidR="00105811" w:rsidRPr="0017026C" w:rsidRDefault="00105811" w:rsidP="00105811">
      <w:pPr>
        <w:rPr>
          <w:rFonts w:ascii="Calibri" w:eastAsia="Calibri" w:hAnsi="Calibri" w:cs="Times New Roman"/>
        </w:rPr>
      </w:pPr>
      <w:r w:rsidRPr="0017026C">
        <w:rPr>
          <w:rFonts w:ascii="Calibri" w:eastAsia="Calibri" w:hAnsi="Calibri" w:cs="Times New Roman"/>
        </w:rPr>
        <w:t>Stichting Kaskazini werft fondsen via:</w:t>
      </w:r>
    </w:p>
    <w:p w:rsidR="00105811" w:rsidRPr="0017026C" w:rsidRDefault="00105811" w:rsidP="00105811">
      <w:pPr>
        <w:rPr>
          <w:rFonts w:ascii="Calibri" w:eastAsia="Calibri" w:hAnsi="Calibri" w:cs="Times New Roman"/>
        </w:rPr>
      </w:pPr>
      <w:r w:rsidRPr="0017026C">
        <w:rPr>
          <w:rFonts w:ascii="Calibri" w:eastAsia="Calibri" w:hAnsi="Calibri" w:cs="Times New Roman"/>
        </w:rPr>
        <w:t>-</w:t>
      </w:r>
      <w:r w:rsidRPr="0017026C">
        <w:rPr>
          <w:rFonts w:ascii="Calibri" w:eastAsia="Calibri" w:hAnsi="Calibri" w:cs="Times New Roman"/>
        </w:rPr>
        <w:tab/>
        <w:t>particuliere donateurs</w:t>
      </w:r>
    </w:p>
    <w:p w:rsidR="00105811" w:rsidRPr="0017026C" w:rsidRDefault="00105811" w:rsidP="00105811">
      <w:pPr>
        <w:rPr>
          <w:rFonts w:ascii="Calibri" w:eastAsia="Calibri" w:hAnsi="Calibri" w:cs="Times New Roman"/>
        </w:rPr>
      </w:pPr>
      <w:r w:rsidRPr="0017026C">
        <w:rPr>
          <w:rFonts w:ascii="Calibri" w:eastAsia="Calibri" w:hAnsi="Calibri" w:cs="Times New Roman"/>
        </w:rPr>
        <w:t>-</w:t>
      </w:r>
      <w:r w:rsidRPr="0017026C">
        <w:rPr>
          <w:rFonts w:ascii="Calibri" w:eastAsia="Calibri" w:hAnsi="Calibri" w:cs="Times New Roman"/>
        </w:rPr>
        <w:tab/>
        <w:t>sponsors</w:t>
      </w:r>
    </w:p>
    <w:p w:rsidR="00105811" w:rsidRPr="0017026C" w:rsidRDefault="00105811" w:rsidP="00105811">
      <w:pPr>
        <w:rPr>
          <w:rFonts w:ascii="Calibri" w:eastAsia="Calibri" w:hAnsi="Calibri" w:cs="Times New Roman"/>
        </w:rPr>
      </w:pPr>
      <w:r w:rsidRPr="0017026C">
        <w:rPr>
          <w:rFonts w:ascii="Calibri" w:eastAsia="Calibri" w:hAnsi="Calibri" w:cs="Times New Roman"/>
        </w:rPr>
        <w:t>-</w:t>
      </w:r>
      <w:r w:rsidRPr="0017026C">
        <w:rPr>
          <w:rFonts w:ascii="Calibri" w:eastAsia="Calibri" w:hAnsi="Calibri" w:cs="Times New Roman"/>
        </w:rPr>
        <w:tab/>
        <w:t>legaten</w:t>
      </w:r>
    </w:p>
    <w:p w:rsidR="00105811" w:rsidRPr="0017026C" w:rsidRDefault="00105811" w:rsidP="00105811">
      <w:pPr>
        <w:rPr>
          <w:rFonts w:ascii="Calibri" w:eastAsia="Calibri" w:hAnsi="Calibri" w:cs="Times New Roman"/>
        </w:rPr>
      </w:pPr>
      <w:r w:rsidRPr="0017026C">
        <w:rPr>
          <w:rFonts w:ascii="Calibri" w:eastAsia="Calibri" w:hAnsi="Calibri" w:cs="Times New Roman"/>
        </w:rPr>
        <w:t>-</w:t>
      </w:r>
      <w:r w:rsidRPr="0017026C">
        <w:rPr>
          <w:rFonts w:ascii="Calibri" w:eastAsia="Calibri" w:hAnsi="Calibri" w:cs="Times New Roman"/>
        </w:rPr>
        <w:tab/>
      </w:r>
      <w:proofErr w:type="spellStart"/>
      <w:r w:rsidRPr="0017026C">
        <w:rPr>
          <w:rFonts w:ascii="Calibri" w:eastAsia="Calibri" w:hAnsi="Calibri" w:cs="Times New Roman"/>
        </w:rPr>
        <w:t>co-financiering</w:t>
      </w:r>
      <w:proofErr w:type="spellEnd"/>
      <w:r w:rsidRPr="0017026C">
        <w:rPr>
          <w:rFonts w:ascii="Calibri" w:eastAsia="Calibri" w:hAnsi="Calibri" w:cs="Times New Roman"/>
        </w:rPr>
        <w:t xml:space="preserve"> door andere stichtingen</w:t>
      </w:r>
    </w:p>
    <w:p w:rsidR="00105811" w:rsidRPr="0017026C" w:rsidRDefault="00105811" w:rsidP="00105811">
      <w:pPr>
        <w:rPr>
          <w:rFonts w:ascii="Calibri" w:eastAsia="Calibri" w:hAnsi="Calibri" w:cs="Times New Roman"/>
        </w:rPr>
      </w:pPr>
    </w:p>
    <w:p w:rsidR="00C16D68" w:rsidRDefault="00105811">
      <w:pPr>
        <w:rPr>
          <w:sz w:val="24"/>
        </w:rPr>
      </w:pPr>
      <w:r w:rsidRPr="0017026C">
        <w:rPr>
          <w:rFonts w:ascii="Calibri" w:eastAsia="Calibri" w:hAnsi="Calibri" w:cs="Times New Roman"/>
        </w:rPr>
        <w:t>De kosten van de fondsenwerving zijn beperkt tot de publicatie en verzending van de nieuwsbrief.</w:t>
      </w:r>
    </w:p>
    <w:p w:rsidR="00FC4E70" w:rsidRPr="00C16D68" w:rsidRDefault="00FC4E70">
      <w:pPr>
        <w:rPr>
          <w:b/>
          <w:sz w:val="24"/>
        </w:rPr>
      </w:pPr>
      <w:r w:rsidRPr="00C16D68">
        <w:rPr>
          <w:b/>
          <w:sz w:val="24"/>
        </w:rPr>
        <w:lastRenderedPageBreak/>
        <w:t>Huidige situatie:</w:t>
      </w:r>
    </w:p>
    <w:p w:rsidR="00FC4E70" w:rsidRPr="00FC4E70" w:rsidRDefault="008249EC" w:rsidP="00FC4E70">
      <w:pPr>
        <w:rPr>
          <w:sz w:val="24"/>
        </w:rPr>
      </w:pPr>
      <w:r>
        <w:rPr>
          <w:sz w:val="24"/>
        </w:rPr>
        <w:t>Kaskazini heeft in da afgelopen jaren de volgende projecten verwezenlijkt:</w:t>
      </w:r>
    </w:p>
    <w:p w:rsidR="00FC4E70" w:rsidRPr="00FC4E70" w:rsidRDefault="008249EC" w:rsidP="008249EC">
      <w:pPr>
        <w:ind w:right="-286"/>
        <w:rPr>
          <w:sz w:val="24"/>
        </w:rPr>
      </w:pPr>
      <w:r>
        <w:rPr>
          <w:sz w:val="24"/>
        </w:rPr>
        <w:t xml:space="preserve">In </w:t>
      </w:r>
      <w:r w:rsidR="00FC4E70" w:rsidRPr="00FC4E70">
        <w:rPr>
          <w:sz w:val="24"/>
        </w:rPr>
        <w:t>Kenia</w:t>
      </w:r>
    </w:p>
    <w:p w:rsidR="00FC4E70" w:rsidRPr="00FC4E70" w:rsidRDefault="00FC4E70" w:rsidP="00FC4E70">
      <w:pPr>
        <w:rPr>
          <w:sz w:val="24"/>
        </w:rPr>
      </w:pPr>
      <w:r w:rsidRPr="00FC4E70">
        <w:rPr>
          <w:sz w:val="24"/>
        </w:rPr>
        <w:t>• Ondersteunen van polytechnisch onderwijs</w:t>
      </w:r>
    </w:p>
    <w:p w:rsidR="00FC4E70" w:rsidRPr="00FC4E70" w:rsidRDefault="00FC4E70" w:rsidP="00FC4E70">
      <w:pPr>
        <w:rPr>
          <w:sz w:val="24"/>
        </w:rPr>
      </w:pPr>
      <w:r w:rsidRPr="00FC4E70">
        <w:rPr>
          <w:sz w:val="24"/>
        </w:rPr>
        <w:t>• Ondersteunen van het bakkersproject van Jan Tersteeg</w:t>
      </w:r>
    </w:p>
    <w:p w:rsidR="00FC4E70" w:rsidRPr="00FC4E70" w:rsidRDefault="00FC4E70" w:rsidP="00FC4E70">
      <w:pPr>
        <w:rPr>
          <w:sz w:val="24"/>
        </w:rPr>
      </w:pPr>
      <w:r w:rsidRPr="00FC4E70">
        <w:rPr>
          <w:sz w:val="24"/>
        </w:rPr>
        <w:t xml:space="preserve">• Het opzetten van een apothekerspost met pater Maurice </w:t>
      </w:r>
      <w:proofErr w:type="spellStart"/>
      <w:r w:rsidRPr="00FC4E70">
        <w:rPr>
          <w:sz w:val="24"/>
        </w:rPr>
        <w:t>Oloo</w:t>
      </w:r>
      <w:proofErr w:type="spellEnd"/>
    </w:p>
    <w:p w:rsidR="00FC4E70" w:rsidRPr="00FC4E70" w:rsidRDefault="00FC4E70" w:rsidP="008249EC">
      <w:pPr>
        <w:ind w:right="-711"/>
        <w:rPr>
          <w:sz w:val="24"/>
        </w:rPr>
      </w:pPr>
      <w:r w:rsidRPr="00FC4E70">
        <w:rPr>
          <w:sz w:val="24"/>
        </w:rPr>
        <w:t>• De bouw van een waterput en het opzetten van een kippenfarm met pater Barnabas Munene</w:t>
      </w:r>
    </w:p>
    <w:p w:rsidR="00FC4E70" w:rsidRPr="00FC4E70" w:rsidRDefault="00FC4E70" w:rsidP="00FC4E70">
      <w:pPr>
        <w:rPr>
          <w:sz w:val="24"/>
        </w:rPr>
      </w:pPr>
      <w:r w:rsidRPr="00FC4E70">
        <w:rPr>
          <w:sz w:val="24"/>
        </w:rPr>
        <w:t>• Medische hulp via Irene Tersteeg</w:t>
      </w:r>
    </w:p>
    <w:p w:rsidR="00FC4E70" w:rsidRPr="00FC4E70" w:rsidRDefault="008249EC" w:rsidP="00FC4E70">
      <w:pPr>
        <w:rPr>
          <w:sz w:val="24"/>
        </w:rPr>
      </w:pPr>
      <w:r>
        <w:rPr>
          <w:sz w:val="24"/>
        </w:rPr>
        <w:t xml:space="preserve">In </w:t>
      </w:r>
      <w:r w:rsidR="00FC4E70" w:rsidRPr="00FC4E70">
        <w:rPr>
          <w:sz w:val="24"/>
        </w:rPr>
        <w:t>Ghana</w:t>
      </w:r>
    </w:p>
    <w:p w:rsidR="00FC4E70" w:rsidRPr="00FC4E70" w:rsidRDefault="00FC4E70" w:rsidP="00FC4E70">
      <w:pPr>
        <w:rPr>
          <w:sz w:val="24"/>
        </w:rPr>
      </w:pPr>
      <w:r w:rsidRPr="00FC4E70">
        <w:rPr>
          <w:sz w:val="24"/>
        </w:rPr>
        <w:t>• De bouw van een waterpomp</w:t>
      </w:r>
    </w:p>
    <w:p w:rsidR="00FC4E70" w:rsidRPr="00FC4E70" w:rsidRDefault="00FC4E70" w:rsidP="00FC4E70">
      <w:pPr>
        <w:rPr>
          <w:sz w:val="24"/>
        </w:rPr>
      </w:pPr>
      <w:r w:rsidRPr="00FC4E70">
        <w:rPr>
          <w:sz w:val="24"/>
        </w:rPr>
        <w:t>• De bouw van een bibliotheek</w:t>
      </w:r>
    </w:p>
    <w:p w:rsidR="00FC4E70" w:rsidRPr="00FC4E70" w:rsidRDefault="00FC4E70" w:rsidP="00FC4E70">
      <w:pPr>
        <w:rPr>
          <w:sz w:val="24"/>
        </w:rPr>
      </w:pPr>
      <w:r w:rsidRPr="00FC4E70">
        <w:rPr>
          <w:sz w:val="24"/>
        </w:rPr>
        <w:t>• De bouw van een computerlokaal</w:t>
      </w:r>
    </w:p>
    <w:p w:rsidR="00FC4E70" w:rsidRPr="00FC4E70" w:rsidRDefault="00FC4E70" w:rsidP="00FC4E70">
      <w:pPr>
        <w:rPr>
          <w:sz w:val="24"/>
        </w:rPr>
      </w:pPr>
      <w:r w:rsidRPr="00FC4E70">
        <w:rPr>
          <w:sz w:val="24"/>
        </w:rPr>
        <w:t>• Boeken voor de bibliotheek</w:t>
      </w:r>
    </w:p>
    <w:p w:rsidR="00FC4E70" w:rsidRPr="00FC4E70" w:rsidRDefault="00FC4E70" w:rsidP="00FC4E70">
      <w:pPr>
        <w:rPr>
          <w:sz w:val="24"/>
        </w:rPr>
      </w:pPr>
      <w:r w:rsidRPr="00FC4E70">
        <w:rPr>
          <w:sz w:val="24"/>
        </w:rPr>
        <w:t>• De aanschaf van een maïsmolen</w:t>
      </w:r>
    </w:p>
    <w:p w:rsidR="00FC4E70" w:rsidRPr="00FC4E70" w:rsidRDefault="00FC4E70" w:rsidP="00FC4E70">
      <w:pPr>
        <w:rPr>
          <w:sz w:val="24"/>
        </w:rPr>
      </w:pPr>
      <w:r w:rsidRPr="00FC4E70">
        <w:rPr>
          <w:sz w:val="24"/>
        </w:rPr>
        <w:t xml:space="preserve">• Het opzetten van een </w:t>
      </w:r>
      <w:proofErr w:type="spellStart"/>
      <w:r w:rsidRPr="00FC4E70">
        <w:rPr>
          <w:sz w:val="24"/>
        </w:rPr>
        <w:t>grasscutterfarm</w:t>
      </w:r>
      <w:proofErr w:type="spellEnd"/>
    </w:p>
    <w:p w:rsidR="00FC4E70" w:rsidRPr="00FC4E70" w:rsidRDefault="008249EC" w:rsidP="00FC4E70">
      <w:pPr>
        <w:rPr>
          <w:sz w:val="24"/>
        </w:rPr>
      </w:pPr>
      <w:r>
        <w:rPr>
          <w:sz w:val="24"/>
        </w:rPr>
        <w:t xml:space="preserve">In </w:t>
      </w:r>
      <w:r w:rsidR="00FC4E70" w:rsidRPr="00FC4E70">
        <w:rPr>
          <w:sz w:val="24"/>
        </w:rPr>
        <w:t>Soedan</w:t>
      </w:r>
    </w:p>
    <w:p w:rsidR="00FC4E70" w:rsidRPr="00FC4E70" w:rsidRDefault="00FC4E70" w:rsidP="00FC4E70">
      <w:pPr>
        <w:rPr>
          <w:sz w:val="24"/>
        </w:rPr>
      </w:pPr>
      <w:r w:rsidRPr="00FC4E70">
        <w:rPr>
          <w:sz w:val="24"/>
        </w:rPr>
        <w:t>• Ondersteunen van het werk van pater Piet Leliveld</w:t>
      </w:r>
    </w:p>
    <w:p w:rsidR="00FC4E70" w:rsidRPr="00FC4E70" w:rsidRDefault="008249EC" w:rsidP="00FC4E70">
      <w:pPr>
        <w:rPr>
          <w:sz w:val="24"/>
        </w:rPr>
      </w:pPr>
      <w:r>
        <w:rPr>
          <w:sz w:val="24"/>
        </w:rPr>
        <w:t xml:space="preserve">In </w:t>
      </w:r>
      <w:r w:rsidR="00FC4E70" w:rsidRPr="00FC4E70">
        <w:rPr>
          <w:sz w:val="24"/>
        </w:rPr>
        <w:t>Tanzania</w:t>
      </w:r>
    </w:p>
    <w:p w:rsidR="00FC4E70" w:rsidRPr="00FC4E70" w:rsidRDefault="00FC4E70" w:rsidP="00FC4E70">
      <w:pPr>
        <w:rPr>
          <w:sz w:val="24"/>
        </w:rPr>
      </w:pPr>
      <w:r w:rsidRPr="00FC4E70">
        <w:rPr>
          <w:sz w:val="24"/>
        </w:rPr>
        <w:t xml:space="preserve">• De bouw van een oven bij het ziekenhuis in </w:t>
      </w:r>
      <w:proofErr w:type="spellStart"/>
      <w:r w:rsidRPr="00FC4E70">
        <w:rPr>
          <w:sz w:val="24"/>
        </w:rPr>
        <w:t>Turiani</w:t>
      </w:r>
      <w:proofErr w:type="spellEnd"/>
      <w:r w:rsidRPr="00FC4E70">
        <w:rPr>
          <w:sz w:val="24"/>
        </w:rPr>
        <w:t xml:space="preserve"> via Irene Tersteeg</w:t>
      </w:r>
    </w:p>
    <w:p w:rsidR="00FC4E70" w:rsidRPr="00FC4E70" w:rsidRDefault="008249EC" w:rsidP="00FC4E70">
      <w:pPr>
        <w:rPr>
          <w:sz w:val="24"/>
        </w:rPr>
      </w:pPr>
      <w:r>
        <w:rPr>
          <w:sz w:val="24"/>
        </w:rPr>
        <w:t xml:space="preserve">In </w:t>
      </w:r>
      <w:r w:rsidR="00FC4E70" w:rsidRPr="00FC4E70">
        <w:rPr>
          <w:sz w:val="24"/>
        </w:rPr>
        <w:t>Zambia</w:t>
      </w:r>
    </w:p>
    <w:p w:rsidR="00FC4E70" w:rsidRPr="00FC4E70" w:rsidRDefault="00FC4E70" w:rsidP="00FC4E70">
      <w:pPr>
        <w:rPr>
          <w:sz w:val="24"/>
        </w:rPr>
      </w:pPr>
      <w:r w:rsidRPr="00FC4E70">
        <w:rPr>
          <w:sz w:val="24"/>
        </w:rPr>
        <w:t>• Hulp bij de bouw van een school samen met Rick Voorend</w:t>
      </w:r>
    </w:p>
    <w:p w:rsidR="00FC4E70" w:rsidRPr="00FC4E70" w:rsidRDefault="008249EC" w:rsidP="00FC4E70">
      <w:pPr>
        <w:rPr>
          <w:sz w:val="24"/>
        </w:rPr>
      </w:pPr>
      <w:r>
        <w:rPr>
          <w:sz w:val="24"/>
        </w:rPr>
        <w:t xml:space="preserve">In </w:t>
      </w:r>
      <w:r w:rsidR="00FC4E70" w:rsidRPr="00FC4E70">
        <w:rPr>
          <w:sz w:val="24"/>
        </w:rPr>
        <w:t>Oeganda</w:t>
      </w:r>
    </w:p>
    <w:p w:rsidR="00FC4E70" w:rsidRDefault="00FC4E70" w:rsidP="008249EC">
      <w:pPr>
        <w:ind w:right="-428"/>
        <w:rPr>
          <w:sz w:val="24"/>
        </w:rPr>
      </w:pPr>
      <w:r w:rsidRPr="00FC4E70">
        <w:rPr>
          <w:sz w:val="24"/>
        </w:rPr>
        <w:t xml:space="preserve">• Ondersteunen van een school in </w:t>
      </w:r>
      <w:proofErr w:type="spellStart"/>
      <w:r w:rsidRPr="00FC4E70">
        <w:rPr>
          <w:sz w:val="24"/>
        </w:rPr>
        <w:t>Masindi</w:t>
      </w:r>
      <w:proofErr w:type="spellEnd"/>
      <w:r w:rsidRPr="00FC4E70">
        <w:rPr>
          <w:sz w:val="24"/>
        </w:rPr>
        <w:t xml:space="preserve"> waar kindsoldaten uit Soedan worden opgevangen</w:t>
      </w:r>
    </w:p>
    <w:p w:rsidR="008249EC" w:rsidRDefault="008249EC" w:rsidP="008249EC">
      <w:pPr>
        <w:ind w:right="-428"/>
        <w:rPr>
          <w:sz w:val="24"/>
        </w:rPr>
      </w:pPr>
    </w:p>
    <w:p w:rsidR="008249EC" w:rsidRPr="00C16D68" w:rsidRDefault="008249EC" w:rsidP="008249EC">
      <w:pPr>
        <w:ind w:right="-428"/>
        <w:rPr>
          <w:b/>
          <w:sz w:val="24"/>
        </w:rPr>
      </w:pPr>
      <w:r w:rsidRPr="00C16D68">
        <w:rPr>
          <w:b/>
          <w:sz w:val="24"/>
        </w:rPr>
        <w:t>Activiteiten van Stichting Kaskazini:</w:t>
      </w:r>
    </w:p>
    <w:p w:rsidR="008249EC" w:rsidRDefault="008249EC" w:rsidP="008249EC">
      <w:pPr>
        <w:ind w:right="-428"/>
        <w:rPr>
          <w:sz w:val="24"/>
        </w:rPr>
      </w:pPr>
      <w:r>
        <w:rPr>
          <w:sz w:val="24"/>
        </w:rPr>
        <w:t>Voor dit jaar heeft Stichting Kaskazini geen activiteiten gepland staan.</w:t>
      </w:r>
    </w:p>
    <w:p w:rsidR="008249EC" w:rsidRDefault="008249EC" w:rsidP="008249EC">
      <w:pPr>
        <w:ind w:right="-428"/>
        <w:rPr>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C16D68" w:rsidRDefault="00C16D68" w:rsidP="008249EC">
      <w:pPr>
        <w:ind w:right="-428"/>
        <w:rPr>
          <w:b/>
          <w:sz w:val="24"/>
        </w:rPr>
      </w:pPr>
    </w:p>
    <w:p w:rsidR="008249EC" w:rsidRPr="00C16D68" w:rsidRDefault="008249EC" w:rsidP="008249EC">
      <w:pPr>
        <w:ind w:right="-428"/>
        <w:rPr>
          <w:b/>
          <w:sz w:val="24"/>
        </w:rPr>
      </w:pPr>
      <w:r w:rsidRPr="00C16D68">
        <w:rPr>
          <w:b/>
          <w:sz w:val="24"/>
        </w:rPr>
        <w:lastRenderedPageBreak/>
        <w:t>Organisatie:</w:t>
      </w:r>
    </w:p>
    <w:p w:rsidR="00932B7F" w:rsidRPr="00932B7F" w:rsidRDefault="00932B7F" w:rsidP="00932B7F">
      <w:pPr>
        <w:ind w:right="-428"/>
        <w:rPr>
          <w:sz w:val="24"/>
        </w:rPr>
      </w:pPr>
      <w:r w:rsidRPr="00932B7F">
        <w:rPr>
          <w:sz w:val="24"/>
        </w:rPr>
        <w:t>Het bestuur van de Stichting Kaskazini bestaat uit ten minste vijf tot ten hoogste 7 bestuurders. Bestuursleden zitten in het bestuur op persoonlijke titel. De taken van het bestuur zijn het besturen van de Stichting en het beheer van haar vermogen. Verder neemt het bestuur de besluiten voor alle lopende projecten.</w:t>
      </w:r>
    </w:p>
    <w:p w:rsidR="00932B7F" w:rsidRPr="00932B7F" w:rsidRDefault="00932B7F" w:rsidP="00932B7F">
      <w:pPr>
        <w:ind w:right="-428"/>
        <w:rPr>
          <w:sz w:val="24"/>
        </w:rPr>
      </w:pPr>
      <w:r w:rsidRPr="00932B7F">
        <w:rPr>
          <w:sz w:val="24"/>
        </w:rPr>
        <w:t xml:space="preserve"> </w:t>
      </w:r>
    </w:p>
    <w:p w:rsidR="00932B7F" w:rsidRPr="00300B7B" w:rsidRDefault="00932B7F" w:rsidP="00932B7F">
      <w:pPr>
        <w:ind w:right="-428"/>
        <w:rPr>
          <w:sz w:val="24"/>
        </w:rPr>
      </w:pPr>
      <w:r w:rsidRPr="00932B7F">
        <w:rPr>
          <w:sz w:val="24"/>
        </w:rPr>
        <w:t xml:space="preserve">Het bestuur van de Stichting bestaat uit mensen </w:t>
      </w:r>
      <w:r>
        <w:rPr>
          <w:sz w:val="24"/>
        </w:rPr>
        <w:t xml:space="preserve">(vrijwilligers) </w:t>
      </w:r>
      <w:r w:rsidRPr="00932B7F">
        <w:rPr>
          <w:sz w:val="24"/>
        </w:rPr>
        <w:t>die bewogen zij</w:t>
      </w:r>
      <w:r>
        <w:rPr>
          <w:sz w:val="24"/>
        </w:rPr>
        <w:t xml:space="preserve">n met het doel van de Stichting </w:t>
      </w:r>
      <w:r w:rsidRPr="008249EC">
        <w:rPr>
          <w:sz w:val="24"/>
        </w:rPr>
        <w:t>en werkt zonder sponsors of donateurs.</w:t>
      </w:r>
    </w:p>
    <w:p w:rsidR="00932B7F" w:rsidRPr="00932B7F" w:rsidRDefault="00932B7F" w:rsidP="00932B7F">
      <w:pPr>
        <w:ind w:right="-428"/>
        <w:rPr>
          <w:sz w:val="24"/>
        </w:rPr>
      </w:pPr>
      <w:r w:rsidRPr="00932B7F">
        <w:rPr>
          <w:sz w:val="24"/>
        </w:rPr>
        <w:t xml:space="preserve"> </w:t>
      </w:r>
    </w:p>
    <w:p w:rsidR="00932B7F" w:rsidRPr="00932B7F" w:rsidRDefault="00932B7F" w:rsidP="00932B7F">
      <w:pPr>
        <w:ind w:right="-428"/>
        <w:rPr>
          <w:sz w:val="24"/>
        </w:rPr>
      </w:pPr>
      <w:r w:rsidRPr="00932B7F">
        <w:rPr>
          <w:sz w:val="24"/>
        </w:rPr>
        <w:t>Voorzitter                         : Jos Schalkwijk</w:t>
      </w:r>
    </w:p>
    <w:p w:rsidR="00932B7F" w:rsidRPr="00932B7F" w:rsidRDefault="00932B7F" w:rsidP="00932B7F">
      <w:pPr>
        <w:ind w:right="-428"/>
        <w:rPr>
          <w:sz w:val="24"/>
        </w:rPr>
      </w:pPr>
      <w:r w:rsidRPr="00932B7F">
        <w:rPr>
          <w:sz w:val="24"/>
        </w:rPr>
        <w:t>Secretaris                         : Jessica Wagenaar</w:t>
      </w:r>
    </w:p>
    <w:p w:rsidR="00932B7F" w:rsidRPr="00932B7F" w:rsidRDefault="00932B7F" w:rsidP="00932B7F">
      <w:pPr>
        <w:ind w:right="-428"/>
        <w:rPr>
          <w:sz w:val="24"/>
        </w:rPr>
      </w:pPr>
      <w:r w:rsidRPr="00932B7F">
        <w:rPr>
          <w:sz w:val="24"/>
        </w:rPr>
        <w:t xml:space="preserve">Penningmeester            </w:t>
      </w:r>
      <w:r>
        <w:rPr>
          <w:sz w:val="24"/>
        </w:rPr>
        <w:t xml:space="preserve"> </w:t>
      </w:r>
      <w:r w:rsidRPr="00932B7F">
        <w:rPr>
          <w:sz w:val="24"/>
        </w:rPr>
        <w:t>: Tom Zuijdervliet</w:t>
      </w:r>
    </w:p>
    <w:p w:rsidR="00932B7F" w:rsidRPr="00932B7F" w:rsidRDefault="00932B7F" w:rsidP="00932B7F">
      <w:pPr>
        <w:ind w:right="-428"/>
        <w:rPr>
          <w:sz w:val="24"/>
        </w:rPr>
      </w:pPr>
      <w:r w:rsidRPr="00932B7F">
        <w:rPr>
          <w:sz w:val="24"/>
        </w:rPr>
        <w:t xml:space="preserve">Algemeen bestuurslid   </w:t>
      </w:r>
      <w:r>
        <w:rPr>
          <w:sz w:val="24"/>
        </w:rPr>
        <w:t>:</w:t>
      </w:r>
      <w:r w:rsidRPr="00932B7F">
        <w:rPr>
          <w:sz w:val="24"/>
        </w:rPr>
        <w:t xml:space="preserve"> Bout Mud</w:t>
      </w:r>
    </w:p>
    <w:p w:rsidR="00932B7F" w:rsidRPr="00932B7F" w:rsidRDefault="00932B7F" w:rsidP="00932B7F">
      <w:pPr>
        <w:ind w:right="-428"/>
        <w:rPr>
          <w:sz w:val="24"/>
        </w:rPr>
      </w:pPr>
      <w:r w:rsidRPr="00932B7F">
        <w:rPr>
          <w:sz w:val="24"/>
        </w:rPr>
        <w:t>Algemeen bestuurslid   : Wout Knaap</w:t>
      </w:r>
    </w:p>
    <w:p w:rsidR="008249EC" w:rsidRDefault="00932B7F" w:rsidP="00932B7F">
      <w:pPr>
        <w:ind w:right="-428"/>
        <w:rPr>
          <w:sz w:val="24"/>
        </w:rPr>
      </w:pPr>
      <w:r w:rsidRPr="00932B7F">
        <w:rPr>
          <w:sz w:val="24"/>
        </w:rPr>
        <w:t>Algemeen bestuurslid   : Irene Tersteeg</w:t>
      </w:r>
    </w:p>
    <w:p w:rsidR="00932B7F" w:rsidRDefault="00932B7F" w:rsidP="00932B7F">
      <w:pPr>
        <w:ind w:right="-428"/>
        <w:rPr>
          <w:sz w:val="24"/>
        </w:rPr>
      </w:pPr>
    </w:p>
    <w:p w:rsidR="00932B7F" w:rsidRDefault="00932B7F" w:rsidP="00932B7F">
      <w:pPr>
        <w:ind w:right="-428"/>
        <w:rPr>
          <w:sz w:val="24"/>
        </w:rPr>
      </w:pPr>
      <w:r w:rsidRPr="00932B7F">
        <w:rPr>
          <w:sz w:val="24"/>
        </w:rPr>
        <w:t>Fiscaal nummer: 8042.37.797</w:t>
      </w:r>
    </w:p>
    <w:p w:rsidR="00932B7F" w:rsidRDefault="00932B7F" w:rsidP="00932B7F">
      <w:pPr>
        <w:ind w:right="-428"/>
        <w:rPr>
          <w:sz w:val="24"/>
        </w:rPr>
      </w:pPr>
      <w:r>
        <w:rPr>
          <w:sz w:val="24"/>
        </w:rPr>
        <w:t>Stichting Kaskazini heeft een ANBI status</w:t>
      </w:r>
    </w:p>
    <w:p w:rsidR="00932B7F" w:rsidRDefault="00932B7F" w:rsidP="00932B7F">
      <w:pPr>
        <w:ind w:right="-428"/>
        <w:rPr>
          <w:sz w:val="24"/>
        </w:rPr>
      </w:pPr>
    </w:p>
    <w:p w:rsidR="00932B7F" w:rsidRDefault="00932B7F" w:rsidP="00932B7F">
      <w:pPr>
        <w:ind w:right="-428"/>
        <w:rPr>
          <w:sz w:val="24"/>
        </w:rPr>
      </w:pPr>
    </w:p>
    <w:p w:rsidR="00932B7F" w:rsidRPr="00932B7F" w:rsidRDefault="00932B7F" w:rsidP="00932B7F">
      <w:pPr>
        <w:ind w:right="-428"/>
        <w:rPr>
          <w:sz w:val="24"/>
        </w:rPr>
      </w:pPr>
      <w:r w:rsidRPr="00932B7F">
        <w:rPr>
          <w:sz w:val="24"/>
        </w:rPr>
        <w:t>Adres: Stichting Kaskazini</w:t>
      </w:r>
    </w:p>
    <w:p w:rsidR="00932B7F" w:rsidRPr="00932B7F" w:rsidRDefault="00932B7F" w:rsidP="00932B7F">
      <w:pPr>
        <w:ind w:right="-428"/>
        <w:rPr>
          <w:sz w:val="24"/>
        </w:rPr>
      </w:pPr>
      <w:r w:rsidRPr="00932B7F">
        <w:rPr>
          <w:sz w:val="24"/>
        </w:rPr>
        <w:t>p/a Jos Schalkwijk</w:t>
      </w:r>
    </w:p>
    <w:p w:rsidR="00932B7F" w:rsidRPr="00932B7F" w:rsidRDefault="00932B7F" w:rsidP="00932B7F">
      <w:pPr>
        <w:ind w:right="-428"/>
        <w:rPr>
          <w:sz w:val="24"/>
        </w:rPr>
      </w:pPr>
      <w:r w:rsidRPr="00932B7F">
        <w:rPr>
          <w:sz w:val="24"/>
        </w:rPr>
        <w:t>Fresiastraat 7</w:t>
      </w:r>
    </w:p>
    <w:p w:rsidR="00932B7F" w:rsidRDefault="00932B7F" w:rsidP="00932B7F">
      <w:pPr>
        <w:ind w:right="-428"/>
        <w:rPr>
          <w:sz w:val="24"/>
        </w:rPr>
      </w:pPr>
      <w:r w:rsidRPr="00932B7F">
        <w:rPr>
          <w:sz w:val="24"/>
        </w:rPr>
        <w:t>2431 XC Noorden</w:t>
      </w:r>
    </w:p>
    <w:p w:rsidR="00932B7F" w:rsidRDefault="00932B7F" w:rsidP="00932B7F">
      <w:pPr>
        <w:ind w:right="-428"/>
        <w:rPr>
          <w:sz w:val="24"/>
        </w:rPr>
      </w:pPr>
    </w:p>
    <w:p w:rsidR="00932B7F" w:rsidRDefault="00932B7F" w:rsidP="00932B7F">
      <w:pPr>
        <w:ind w:right="-428"/>
        <w:rPr>
          <w:sz w:val="24"/>
        </w:rPr>
      </w:pPr>
      <w:r>
        <w:rPr>
          <w:sz w:val="24"/>
        </w:rPr>
        <w:t>Telefoon nummer: 0172-409404</w:t>
      </w:r>
    </w:p>
    <w:p w:rsidR="00932B7F" w:rsidRDefault="00932B7F" w:rsidP="00932B7F">
      <w:pPr>
        <w:ind w:right="-428"/>
        <w:rPr>
          <w:sz w:val="24"/>
        </w:rPr>
      </w:pPr>
      <w:r>
        <w:rPr>
          <w:sz w:val="24"/>
        </w:rPr>
        <w:t xml:space="preserve">@mailadres: </w:t>
      </w:r>
      <w:hyperlink r:id="rId5" w:history="1">
        <w:r w:rsidRPr="0099091D">
          <w:rPr>
            <w:rStyle w:val="Hyperlink"/>
            <w:sz w:val="24"/>
          </w:rPr>
          <w:t>Kaskazini@ziggo.nl</w:t>
        </w:r>
      </w:hyperlink>
    </w:p>
    <w:p w:rsidR="00932B7F" w:rsidRDefault="00932B7F" w:rsidP="00932B7F">
      <w:pPr>
        <w:ind w:right="-428"/>
        <w:rPr>
          <w:sz w:val="24"/>
        </w:rPr>
      </w:pPr>
    </w:p>
    <w:p w:rsidR="00C16D68" w:rsidRDefault="00C16D68" w:rsidP="00932B7F">
      <w:pPr>
        <w:ind w:right="-428"/>
        <w:rPr>
          <w:sz w:val="24"/>
        </w:rPr>
      </w:pPr>
    </w:p>
    <w:p w:rsidR="00C16D68" w:rsidRPr="00C16D68" w:rsidRDefault="00C16D68" w:rsidP="00932B7F">
      <w:pPr>
        <w:ind w:right="-428"/>
        <w:rPr>
          <w:b/>
          <w:sz w:val="24"/>
        </w:rPr>
      </w:pPr>
      <w:r w:rsidRPr="00C16D68">
        <w:rPr>
          <w:b/>
          <w:sz w:val="24"/>
        </w:rPr>
        <w:t xml:space="preserve">Financiën: </w:t>
      </w:r>
    </w:p>
    <w:p w:rsidR="00932B7F" w:rsidRDefault="00932B7F" w:rsidP="00932B7F">
      <w:pPr>
        <w:ind w:right="-428"/>
        <w:rPr>
          <w:sz w:val="24"/>
        </w:rPr>
      </w:pPr>
    </w:p>
    <w:sectPr w:rsidR="00932B7F" w:rsidSect="007949A5">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43FDE"/>
    <w:multiLevelType w:val="hybridMultilevel"/>
    <w:tmpl w:val="BFCA5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300B7B"/>
    <w:rsid w:val="00042006"/>
    <w:rsid w:val="000A3AEE"/>
    <w:rsid w:val="000B6B0A"/>
    <w:rsid w:val="000C14C0"/>
    <w:rsid w:val="00105811"/>
    <w:rsid w:val="00205E8D"/>
    <w:rsid w:val="00270BA3"/>
    <w:rsid w:val="00293BB0"/>
    <w:rsid w:val="00300B7B"/>
    <w:rsid w:val="003973F6"/>
    <w:rsid w:val="004B4FF3"/>
    <w:rsid w:val="007268FA"/>
    <w:rsid w:val="007534D3"/>
    <w:rsid w:val="007949A5"/>
    <w:rsid w:val="008249EC"/>
    <w:rsid w:val="00932B7F"/>
    <w:rsid w:val="00957828"/>
    <w:rsid w:val="00974808"/>
    <w:rsid w:val="0099372F"/>
    <w:rsid w:val="00C16D68"/>
    <w:rsid w:val="00C72149"/>
    <w:rsid w:val="00C74766"/>
    <w:rsid w:val="00CC0DF7"/>
    <w:rsid w:val="00D00664"/>
    <w:rsid w:val="00DF4F5F"/>
    <w:rsid w:val="00E877E3"/>
    <w:rsid w:val="00FC4E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ind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21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2B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8172917">
      <w:bodyDiv w:val="1"/>
      <w:marLeft w:val="0"/>
      <w:marRight w:val="0"/>
      <w:marTop w:val="0"/>
      <w:marBottom w:val="0"/>
      <w:divBdr>
        <w:top w:val="none" w:sz="0" w:space="0" w:color="auto"/>
        <w:left w:val="none" w:sz="0" w:space="0" w:color="auto"/>
        <w:bottom w:val="none" w:sz="0" w:space="0" w:color="auto"/>
        <w:right w:val="none" w:sz="0" w:space="0" w:color="auto"/>
      </w:divBdr>
    </w:div>
    <w:div w:id="1708682206">
      <w:bodyDiv w:val="1"/>
      <w:marLeft w:val="0"/>
      <w:marRight w:val="0"/>
      <w:marTop w:val="0"/>
      <w:marBottom w:val="0"/>
      <w:divBdr>
        <w:top w:val="none" w:sz="0" w:space="0" w:color="auto"/>
        <w:left w:val="none" w:sz="0" w:space="0" w:color="auto"/>
        <w:bottom w:val="none" w:sz="0" w:space="0" w:color="auto"/>
        <w:right w:val="none" w:sz="0" w:space="0" w:color="auto"/>
      </w:divBdr>
    </w:div>
    <w:div w:id="19075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kazini@ziggo.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634</Words>
  <Characters>3489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Schalkwijk</dc:creator>
  <cp:lastModifiedBy>Jos Schalkwijk</cp:lastModifiedBy>
  <cp:revision>2</cp:revision>
  <dcterms:created xsi:type="dcterms:W3CDTF">2017-07-25T17:09:00Z</dcterms:created>
  <dcterms:modified xsi:type="dcterms:W3CDTF">2017-07-25T18:22:00Z</dcterms:modified>
</cp:coreProperties>
</file>